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2"/>
          <w:szCs w:val="28"/>
        </w:rPr>
      </w:pPr>
      <w:r>
        <w:rPr>
          <w:rFonts w:hint="eastAsia" w:ascii="方正小标宋简体" w:eastAsia="方正小标宋简体"/>
          <w:b/>
          <w:sz w:val="32"/>
          <w:szCs w:val="28"/>
        </w:rPr>
        <w:t>经济管理系2020-2021学年接收学生专业调整工作方案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了体现“学生为本”的办学理念，给学生提供更多更适合的选择发展空间，充分发展学生个性，调动和发挥学生学习的主动性和积极性，根据《威海海洋职业学院学生专业调整管理办法》、《威海海洋职业学院教务处关于开展2020年学生专业调整工作的通知》，结合系部实际，特制定本考核方案。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一、工作小组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组  长：陈志兵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副组长：王  倩  孙  玮  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成  员：刘子薇  宋  莹  刘欢欢  姜  帅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   </w:t>
      </w:r>
    </w:p>
    <w:p>
      <w:pPr>
        <w:spacing w:line="360" w:lineRule="auto"/>
        <w:ind w:firstLine="1680" w:firstLineChars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鞠晓蕾  王永华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秦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娜  张  晗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二、接收专业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会计专业、酒店管理专业、国际邮轮乘务管理专业。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</w:t>
      </w:r>
      <w:r>
        <w:rPr>
          <w:rFonts w:ascii="仿宋_GB2312" w:eastAsia="仿宋_GB2312"/>
          <w:b/>
          <w:sz w:val="28"/>
          <w:szCs w:val="28"/>
        </w:rPr>
        <w:t>、报名及资格审查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具体详见《威海海洋职业学院学生专业调整管理办法》、《威海海洋职业学院教务处关于开展2020年学生专业调整工作的通知》。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四、考核方案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经济管理系接受学生专业调整考核工作坚持公开、公平与公正的原则，择优录取。转专业考核包括以下几个方面内容：</w:t>
      </w:r>
    </w:p>
    <w:p>
      <w:pPr>
        <w:spacing w:line="360" w:lineRule="auto"/>
        <w:jc w:val="center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表1：各专业考核内容及分值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641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考核内容</w:t>
            </w:r>
          </w:p>
        </w:tc>
        <w:tc>
          <w:tcPr>
            <w:tcW w:w="2022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面试考核</w:t>
            </w:r>
          </w:p>
        </w:tc>
        <w:tc>
          <w:tcPr>
            <w:tcW w:w="2022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原高考成绩</w:t>
            </w:r>
          </w:p>
        </w:tc>
        <w:tc>
          <w:tcPr>
            <w:tcW w:w="2022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专长</w:t>
            </w:r>
          </w:p>
        </w:tc>
        <w:tc>
          <w:tcPr>
            <w:tcW w:w="2022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</w:tr>
    </w:tbl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（一）面试考核，满分为60分，具体根据学生面试情况由考核小组打分决定。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面试内容包括：自我介绍(包括原来学习情况、在班级排名、专业认知、学习基础、主要优势、申请转入专业的目的、未来的志向等)、面试官提问并且当场回答、审阅相关材料等内容。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（二）高考成绩考核，满分30分，评分如下：</w:t>
      </w:r>
    </w:p>
    <w:p>
      <w:pPr>
        <w:spacing w:line="360" w:lineRule="auto"/>
        <w:ind w:firstLine="420" w:firstLineChars="200"/>
        <w:jc w:val="center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position w:val="-26"/>
        </w:rPr>
        <w:object>
          <v:shape id="_x0000_i1025" o:spt="75" type="#_x0000_t75" style="height:33pt;width:237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（三）专长，满分为10分，评分如下：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提供专业技能比赛、</w:t>
      </w:r>
      <w:r>
        <w:rPr>
          <w:rFonts w:hint="eastAsia" w:ascii="仿宋_GB2312" w:eastAsia="仿宋_GB2312"/>
          <w:sz w:val="28"/>
          <w:szCs w:val="28"/>
        </w:rPr>
        <w:t>各类创新创业比赛、职业资格证书、艺术体育获奖等各类证书，面试评委根据提供材料进行赋分。</w:t>
      </w:r>
    </w:p>
    <w:p>
      <w:pPr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五、本方案适用于2020年申请专业调整学生，最终解释权归经济管理系所有。</w:t>
      </w:r>
    </w:p>
    <w:p>
      <w:pPr>
        <w:spacing w:line="360" w:lineRule="auto"/>
        <w:ind w:right="280" w:firstLine="562" w:firstLineChars="200"/>
        <w:jc w:val="right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ind w:right="280" w:firstLine="562" w:firstLineChars="200"/>
        <w:jc w:val="right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ind w:right="280"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经济管理系</w:t>
      </w:r>
    </w:p>
    <w:p>
      <w:pPr>
        <w:spacing w:line="360" w:lineRule="auto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2020年12月15日</w:t>
      </w:r>
    </w:p>
    <w:p>
      <w:pPr>
        <w:rPr>
          <w:rFonts w:ascii="仿宋_GB2312" w:eastAsia="仿宋_GB2312"/>
          <w:sz w:val="28"/>
          <w:szCs w:val="32"/>
        </w:rPr>
      </w:pPr>
    </w:p>
    <w:p>
      <w:pPr>
        <w:rPr>
          <w:rFonts w:ascii="仿宋_GB2312" w:eastAsia="仿宋_GB2312"/>
          <w:sz w:val="28"/>
          <w:szCs w:val="32"/>
        </w:rPr>
      </w:pPr>
    </w:p>
    <w:p>
      <w:pPr>
        <w:rPr>
          <w:rFonts w:ascii="仿宋_GB2312" w:eastAsia="仿宋_GB2312"/>
          <w:sz w:val="28"/>
          <w:szCs w:val="32"/>
        </w:rPr>
      </w:pPr>
    </w:p>
    <w:p>
      <w:pPr>
        <w:rPr>
          <w:rFonts w:ascii="仿宋_GB2312" w:eastAsia="仿宋_GB2312"/>
          <w:sz w:val="28"/>
          <w:szCs w:val="32"/>
        </w:rPr>
      </w:pPr>
    </w:p>
    <w:p>
      <w:pPr>
        <w:rPr>
          <w:rFonts w:ascii="仿宋_GB2312" w:eastAsia="仿宋_GB2312"/>
          <w:sz w:val="28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2D4"/>
    <w:rsid w:val="00036A11"/>
    <w:rsid w:val="000702D4"/>
    <w:rsid w:val="000B4C87"/>
    <w:rsid w:val="000F33F9"/>
    <w:rsid w:val="00122AB2"/>
    <w:rsid w:val="00162B92"/>
    <w:rsid w:val="001A6C56"/>
    <w:rsid w:val="001B7D59"/>
    <w:rsid w:val="001D0B75"/>
    <w:rsid w:val="001E4542"/>
    <w:rsid w:val="0020562B"/>
    <w:rsid w:val="002230A4"/>
    <w:rsid w:val="002A59DC"/>
    <w:rsid w:val="002C7DA3"/>
    <w:rsid w:val="002E1616"/>
    <w:rsid w:val="003315BC"/>
    <w:rsid w:val="00391649"/>
    <w:rsid w:val="003E49D0"/>
    <w:rsid w:val="0043136C"/>
    <w:rsid w:val="004C0B86"/>
    <w:rsid w:val="004E0B48"/>
    <w:rsid w:val="0051580D"/>
    <w:rsid w:val="0054175D"/>
    <w:rsid w:val="00547021"/>
    <w:rsid w:val="00556DA2"/>
    <w:rsid w:val="00560B9A"/>
    <w:rsid w:val="006359D9"/>
    <w:rsid w:val="00670161"/>
    <w:rsid w:val="006A198F"/>
    <w:rsid w:val="006A35CE"/>
    <w:rsid w:val="007474B7"/>
    <w:rsid w:val="00762645"/>
    <w:rsid w:val="00774B4C"/>
    <w:rsid w:val="007A0724"/>
    <w:rsid w:val="007F6F8C"/>
    <w:rsid w:val="0083662F"/>
    <w:rsid w:val="00836A82"/>
    <w:rsid w:val="008706F3"/>
    <w:rsid w:val="00870949"/>
    <w:rsid w:val="008C4565"/>
    <w:rsid w:val="008C586D"/>
    <w:rsid w:val="008D0AC5"/>
    <w:rsid w:val="008D16FF"/>
    <w:rsid w:val="009737CC"/>
    <w:rsid w:val="0099741B"/>
    <w:rsid w:val="009F56D1"/>
    <w:rsid w:val="00A00E79"/>
    <w:rsid w:val="00A1137E"/>
    <w:rsid w:val="00A43254"/>
    <w:rsid w:val="00A47631"/>
    <w:rsid w:val="00A7064E"/>
    <w:rsid w:val="00AC0DE4"/>
    <w:rsid w:val="00AE183E"/>
    <w:rsid w:val="00C040C8"/>
    <w:rsid w:val="00C376A7"/>
    <w:rsid w:val="00C430EE"/>
    <w:rsid w:val="00CE76A2"/>
    <w:rsid w:val="00CF73F8"/>
    <w:rsid w:val="00D0662F"/>
    <w:rsid w:val="00D16463"/>
    <w:rsid w:val="00D649E9"/>
    <w:rsid w:val="00DE1CFA"/>
    <w:rsid w:val="00DF28FB"/>
    <w:rsid w:val="00DF3D26"/>
    <w:rsid w:val="00DF727C"/>
    <w:rsid w:val="00E0386A"/>
    <w:rsid w:val="00E112C9"/>
    <w:rsid w:val="00E13396"/>
    <w:rsid w:val="00E85C98"/>
    <w:rsid w:val="00EA7F26"/>
    <w:rsid w:val="00EC46DA"/>
    <w:rsid w:val="00F17900"/>
    <w:rsid w:val="00F532B5"/>
    <w:rsid w:val="00F81503"/>
    <w:rsid w:val="00FB1CBC"/>
    <w:rsid w:val="00FB7316"/>
    <w:rsid w:val="0B25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4</Pages>
  <Words>203</Words>
  <Characters>1161</Characters>
  <Lines>9</Lines>
  <Paragraphs>2</Paragraphs>
  <TotalTime>80</TotalTime>
  <ScaleCrop>false</ScaleCrop>
  <LinksUpToDate>false</LinksUpToDate>
  <CharactersWithSpaces>1362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2020-12-14T05:42:00Z</dcterms:created>
  <dc:creator>shendu</dc:creator>
  <cp:lastModifiedBy>侠侠</cp:lastModifiedBy>
  <dcterms:modified xsi:type="dcterms:W3CDTF">2020-12-17T10:35:25Z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